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8A9E" w14:textId="731733B8" w:rsidR="00C841C2" w:rsidRDefault="00DC3C62" w:rsidP="00070EAE">
      <w:pPr>
        <w:jc w:val="both"/>
        <w:rPr>
          <w:lang w:val="fr-FR"/>
        </w:rPr>
      </w:pPr>
      <w:r>
        <w:rPr>
          <w:lang w:val="fr-FR"/>
        </w:rPr>
        <w:t>Bo</w:t>
      </w:r>
      <w:r w:rsidR="00C841C2">
        <w:rPr>
          <w:lang w:val="fr-FR"/>
        </w:rPr>
        <w:t xml:space="preserve">njour, </w:t>
      </w:r>
    </w:p>
    <w:p w14:paraId="30E4674A" w14:textId="1AA28089" w:rsidR="00DF1CC2" w:rsidRDefault="00DF1CC2" w:rsidP="00070EAE">
      <w:pPr>
        <w:jc w:val="both"/>
        <w:rPr>
          <w:lang w:val="fr-BE"/>
        </w:rPr>
      </w:pPr>
      <w:r>
        <w:rPr>
          <w:lang w:val="fr-BE"/>
        </w:rPr>
        <w:t xml:space="preserve">Les zones agricoles situées en bordure de route carrossable sont bien souvent victimes de la malpropreté de personnes peu scrupuleuses qui se débarrassent de leurs déchets en les </w:t>
      </w:r>
      <w:r w:rsidR="00BB6935">
        <w:rPr>
          <w:lang w:val="fr-BE"/>
        </w:rPr>
        <w:t xml:space="preserve">jetant </w:t>
      </w:r>
      <w:r>
        <w:rPr>
          <w:lang w:val="fr-BE"/>
        </w:rPr>
        <w:t>depuis leur véhicule vers le bas-côté de la route.</w:t>
      </w:r>
    </w:p>
    <w:p w14:paraId="18F2F5FC" w14:textId="32C15181" w:rsidR="00D444EC" w:rsidRPr="00DF1CC2" w:rsidRDefault="00D444EC" w:rsidP="00070EAE">
      <w:pPr>
        <w:jc w:val="both"/>
        <w:rPr>
          <w:lang w:val="fr-BE"/>
        </w:rPr>
      </w:pPr>
      <w:r>
        <w:rPr>
          <w:lang w:val="fr-BE"/>
        </w:rPr>
        <w:t>Il est donc important de mener des actions dans les zones rurales afin de sensibiliser les inciviques aux nuisances qu’il</w:t>
      </w:r>
      <w:r w:rsidR="00A879DD">
        <w:rPr>
          <w:lang w:val="fr-BE"/>
        </w:rPr>
        <w:t>s</w:t>
      </w:r>
      <w:r>
        <w:rPr>
          <w:lang w:val="fr-BE"/>
        </w:rPr>
        <w:t xml:space="preserve"> génèrent par leur </w:t>
      </w:r>
      <w:r w:rsidR="000A5D13">
        <w:rPr>
          <w:lang w:val="fr-BE"/>
        </w:rPr>
        <w:t>comportement</w:t>
      </w:r>
      <w:r>
        <w:rPr>
          <w:lang w:val="fr-BE"/>
        </w:rPr>
        <w:t xml:space="preserve"> A noter que certains piétons ou conducteurs de deux-roues peuvent également être incriminés.</w:t>
      </w:r>
    </w:p>
    <w:p w14:paraId="6158EC46" w14:textId="7A7B655E" w:rsidR="00C841C2" w:rsidRDefault="008600A7" w:rsidP="00070EAE">
      <w:pPr>
        <w:jc w:val="both"/>
        <w:rPr>
          <w:lang w:val="fr-FR"/>
        </w:rPr>
      </w:pPr>
      <w:r w:rsidRPr="2F62D353">
        <w:rPr>
          <w:lang w:val="fr-FR"/>
        </w:rPr>
        <w:t xml:space="preserve">C’est pour cette raison que </w:t>
      </w:r>
      <w:r w:rsidR="6B3D3197" w:rsidRPr="2F62D353">
        <w:rPr>
          <w:lang w:val="fr-FR"/>
        </w:rPr>
        <w:t xml:space="preserve">votre commune </w:t>
      </w:r>
      <w:r w:rsidR="00F06279" w:rsidRPr="2F62D353">
        <w:rPr>
          <w:lang w:val="fr-FR"/>
        </w:rPr>
        <w:t>e</w:t>
      </w:r>
      <w:r w:rsidR="00C841C2" w:rsidRPr="2F62D353">
        <w:rPr>
          <w:lang w:val="fr-FR"/>
        </w:rPr>
        <w:t>n collaboration avec Be WaPP</w:t>
      </w:r>
      <w:r w:rsidR="00D01ABB" w:rsidRPr="2F62D353">
        <w:rPr>
          <w:lang w:val="fr-FR"/>
        </w:rPr>
        <w:t>,</w:t>
      </w:r>
      <w:r w:rsidR="00C841C2" w:rsidRPr="2F62D353">
        <w:rPr>
          <w:lang w:val="fr-FR"/>
        </w:rPr>
        <w:t xml:space="preserve"> </w:t>
      </w:r>
      <w:r w:rsidR="00A05324" w:rsidRPr="2F62D353">
        <w:rPr>
          <w:lang w:val="fr-FR"/>
        </w:rPr>
        <w:t xml:space="preserve"> </w:t>
      </w:r>
      <w:r w:rsidR="428683EF" w:rsidRPr="2F62D353">
        <w:rPr>
          <w:lang w:val="fr-FR"/>
        </w:rPr>
        <w:t>a</w:t>
      </w:r>
      <w:r w:rsidR="00DF1CC2" w:rsidRPr="2F62D353">
        <w:rPr>
          <w:lang w:val="fr-FR"/>
        </w:rPr>
        <w:t xml:space="preserve"> décidé de mener</w:t>
      </w:r>
      <w:r w:rsidR="00C841C2" w:rsidRPr="2F62D353">
        <w:rPr>
          <w:lang w:val="fr-FR"/>
        </w:rPr>
        <w:t xml:space="preserve"> sur </w:t>
      </w:r>
      <w:r w:rsidR="10EBB298" w:rsidRPr="2F62D353">
        <w:rPr>
          <w:lang w:val="fr-FR"/>
        </w:rPr>
        <w:t>votre</w:t>
      </w:r>
      <w:r w:rsidR="00C841C2" w:rsidRPr="2F62D353">
        <w:rPr>
          <w:lang w:val="fr-FR"/>
        </w:rPr>
        <w:t xml:space="preserve"> territoire un projet de sensibilisation aux déchets sauvages aux abords de vos </w:t>
      </w:r>
      <w:r w:rsidR="008928FA" w:rsidRPr="2F62D353">
        <w:rPr>
          <w:lang w:val="fr-FR"/>
        </w:rPr>
        <w:t>parcelles</w:t>
      </w:r>
      <w:r w:rsidR="00C841C2" w:rsidRPr="2F62D353">
        <w:rPr>
          <w:lang w:val="fr-FR"/>
        </w:rPr>
        <w:t xml:space="preserve">. </w:t>
      </w:r>
    </w:p>
    <w:p w14:paraId="203083E4" w14:textId="7D6E905B" w:rsidR="00BB6935" w:rsidRDefault="00C841C2" w:rsidP="00070EAE">
      <w:pPr>
        <w:jc w:val="both"/>
        <w:rPr>
          <w:lang w:val="fr-BE"/>
        </w:rPr>
      </w:pPr>
      <w:r w:rsidRPr="2F62D353">
        <w:rPr>
          <w:lang w:val="fr-BE"/>
        </w:rPr>
        <w:t>Nous avons donc imagin</w:t>
      </w:r>
      <w:r w:rsidR="00BB6935" w:rsidRPr="2F62D353">
        <w:rPr>
          <w:lang w:val="fr-BE"/>
        </w:rPr>
        <w:t>é</w:t>
      </w:r>
      <w:r w:rsidRPr="2F62D353">
        <w:rPr>
          <w:lang w:val="fr-BE"/>
        </w:rPr>
        <w:t xml:space="preserve"> une action qui allie </w:t>
      </w:r>
      <w:r w:rsidR="00BB6935" w:rsidRPr="2F62D353">
        <w:rPr>
          <w:lang w:val="fr-BE"/>
        </w:rPr>
        <w:t xml:space="preserve">sensibilisation, </w:t>
      </w:r>
      <w:r w:rsidRPr="2F62D353">
        <w:rPr>
          <w:lang w:val="fr-BE"/>
        </w:rPr>
        <w:t>participation</w:t>
      </w:r>
      <w:r w:rsidR="00BB6935" w:rsidRPr="2F62D353">
        <w:rPr>
          <w:lang w:val="fr-BE"/>
        </w:rPr>
        <w:t xml:space="preserve"> et solidarité</w:t>
      </w:r>
      <w:r w:rsidRPr="2F62D353">
        <w:rPr>
          <w:lang w:val="fr-BE"/>
        </w:rPr>
        <w:t>.</w:t>
      </w:r>
      <w:r w:rsidR="00E42333" w:rsidRPr="2F62D353">
        <w:rPr>
          <w:lang w:val="fr-BE"/>
        </w:rPr>
        <w:t xml:space="preserve"> Cette action se </w:t>
      </w:r>
      <w:r w:rsidR="00BB6935" w:rsidRPr="2F62D353">
        <w:rPr>
          <w:lang w:val="fr-BE"/>
        </w:rPr>
        <w:t>déroulera</w:t>
      </w:r>
      <w:r w:rsidR="00E42333" w:rsidRPr="2F62D353">
        <w:rPr>
          <w:lang w:val="fr-BE"/>
        </w:rPr>
        <w:t xml:space="preserve"> en </w:t>
      </w:r>
      <w:r w:rsidR="25F0EF9B" w:rsidRPr="2F62D353">
        <w:rPr>
          <w:lang w:val="fr-BE"/>
        </w:rPr>
        <w:t>plusieurs</w:t>
      </w:r>
      <w:r w:rsidR="00E42333" w:rsidRPr="2F62D353">
        <w:rPr>
          <w:lang w:val="fr-BE"/>
        </w:rPr>
        <w:t xml:space="preserve"> temps. </w:t>
      </w:r>
    </w:p>
    <w:p w14:paraId="127C4915" w14:textId="69CE27EB" w:rsidR="00A05324" w:rsidRDefault="00174F6B" w:rsidP="00070EAE">
      <w:pPr>
        <w:jc w:val="both"/>
        <w:rPr>
          <w:lang w:val="fr-BE"/>
        </w:rPr>
      </w:pPr>
      <w:r w:rsidRPr="2F62D353">
        <w:rPr>
          <w:lang w:val="fr-BE"/>
        </w:rPr>
        <w:t xml:space="preserve">Tout d’abord, </w:t>
      </w:r>
      <w:r w:rsidR="00BB6935" w:rsidRPr="2F62D353">
        <w:rPr>
          <w:lang w:val="fr-BE"/>
        </w:rPr>
        <w:t xml:space="preserve">il sera demandé aux Ambassadeurs Propreté de votre entité de ramasser les déchets présents sur les bords de vos parcelles au moins </w:t>
      </w:r>
      <w:r w:rsidR="62DB00D8" w:rsidRPr="2F62D353">
        <w:rPr>
          <w:lang w:val="fr-BE"/>
        </w:rPr>
        <w:t>2</w:t>
      </w:r>
      <w:r w:rsidR="00BB6935" w:rsidRPr="2F62D353">
        <w:rPr>
          <w:lang w:val="fr-BE"/>
        </w:rPr>
        <w:t xml:space="preserve"> fois </w:t>
      </w:r>
      <w:r w:rsidR="3CD04B62" w:rsidRPr="2F62D353">
        <w:rPr>
          <w:lang w:val="fr-BE"/>
        </w:rPr>
        <w:t>sur la semaine du 17/10 au 24/10/2022</w:t>
      </w:r>
      <w:r w:rsidR="00BB6935" w:rsidRPr="2F62D353">
        <w:rPr>
          <w:lang w:val="fr-BE"/>
        </w:rPr>
        <w:t>. Afin de maximaliser la visibilité de l’action</w:t>
      </w:r>
      <w:r w:rsidR="00A05324" w:rsidRPr="2F62D353">
        <w:rPr>
          <w:lang w:val="fr-BE"/>
        </w:rPr>
        <w:t xml:space="preserve"> et sensibiliser les citoyens</w:t>
      </w:r>
      <w:r w:rsidR="00BB6935" w:rsidRPr="2F62D353">
        <w:rPr>
          <w:lang w:val="fr-BE"/>
        </w:rPr>
        <w:t xml:space="preserve">, des panneaux grandeur nature montrant les </w:t>
      </w:r>
      <w:r w:rsidR="75D56946" w:rsidRPr="2F62D353">
        <w:rPr>
          <w:lang w:val="fr-BE"/>
        </w:rPr>
        <w:t xml:space="preserve">agriculteurs et les </w:t>
      </w:r>
      <w:r w:rsidR="00BB6935" w:rsidRPr="2F62D353">
        <w:rPr>
          <w:lang w:val="fr-BE"/>
        </w:rPr>
        <w:t xml:space="preserve">Ambassadeurs à l’action </w:t>
      </w:r>
      <w:r w:rsidR="00FE79DE" w:rsidRPr="2F62D353">
        <w:rPr>
          <w:lang w:val="fr-BE"/>
        </w:rPr>
        <w:t>seront placés aux abords de vos champs</w:t>
      </w:r>
      <w:r w:rsidR="3D971A79" w:rsidRPr="2F62D353">
        <w:rPr>
          <w:lang w:val="fr-BE"/>
        </w:rPr>
        <w:t xml:space="preserve"> du 24/10 au 07/11/2022</w:t>
      </w:r>
      <w:r w:rsidR="00FE79DE" w:rsidRPr="2F62D353">
        <w:rPr>
          <w:lang w:val="fr-BE"/>
        </w:rPr>
        <w:t xml:space="preserve">. </w:t>
      </w:r>
      <w:r w:rsidR="00BB210A" w:rsidRPr="2F62D353">
        <w:rPr>
          <w:lang w:val="fr-BE"/>
        </w:rPr>
        <w:t xml:space="preserve">Des affichettes seront </w:t>
      </w:r>
      <w:r w:rsidR="002F2E05" w:rsidRPr="2F62D353">
        <w:rPr>
          <w:lang w:val="fr-BE"/>
        </w:rPr>
        <w:t>également</w:t>
      </w:r>
      <w:r w:rsidR="00BB210A" w:rsidRPr="2F62D353">
        <w:rPr>
          <w:lang w:val="fr-BE"/>
        </w:rPr>
        <w:t xml:space="preserve"> placées dans les commerces </w:t>
      </w:r>
      <w:r w:rsidR="00DF7671" w:rsidRPr="2F62D353">
        <w:rPr>
          <w:lang w:val="fr-BE"/>
        </w:rPr>
        <w:t>de la commune</w:t>
      </w:r>
      <w:r w:rsidR="00A05324" w:rsidRPr="2F62D353">
        <w:rPr>
          <w:lang w:val="fr-BE"/>
        </w:rPr>
        <w:t xml:space="preserve"> afin de relayer l’opération</w:t>
      </w:r>
      <w:r w:rsidR="00DF7671" w:rsidRPr="2F62D353">
        <w:rPr>
          <w:lang w:val="fr-BE"/>
        </w:rPr>
        <w:t xml:space="preserve">. </w:t>
      </w:r>
    </w:p>
    <w:p w14:paraId="4FF112D5" w14:textId="35AD10F2" w:rsidR="000A5D13" w:rsidRDefault="000A5D13" w:rsidP="00070EAE">
      <w:pPr>
        <w:jc w:val="both"/>
        <w:rPr>
          <w:lang w:val="fr-BE"/>
        </w:rPr>
      </w:pPr>
      <w:r w:rsidRPr="2F62D353">
        <w:rPr>
          <w:lang w:val="fr-BE"/>
        </w:rPr>
        <w:t xml:space="preserve">L’action se déroulera </w:t>
      </w:r>
      <w:r w:rsidR="6170D685" w:rsidRPr="2F62D353">
        <w:rPr>
          <w:lang w:val="fr-BE"/>
        </w:rPr>
        <w:t>du 10/10 au 18/11/2022</w:t>
      </w:r>
      <w:r w:rsidRPr="2F62D353">
        <w:rPr>
          <w:lang w:val="fr-BE"/>
        </w:rPr>
        <w:t xml:space="preserve"> autour des parcelles agricoles des agriculteurs qui auront marqué leur accord</w:t>
      </w:r>
      <w:r w:rsidR="0D662AAD" w:rsidRPr="2F62D353">
        <w:rPr>
          <w:lang w:val="fr-BE"/>
        </w:rPr>
        <w:t>.</w:t>
      </w:r>
    </w:p>
    <w:p w14:paraId="2EF21A4C" w14:textId="55BF0255" w:rsidR="00C841C2" w:rsidRDefault="0D662AAD" w:rsidP="00070EAE">
      <w:pPr>
        <w:jc w:val="both"/>
        <w:rPr>
          <w:lang w:val="fr-BE"/>
        </w:rPr>
      </w:pPr>
      <w:r w:rsidRPr="2F62D353">
        <w:rPr>
          <w:lang w:val="fr-BE"/>
        </w:rPr>
        <w:t>Au milieu du</w:t>
      </w:r>
      <w:r w:rsidR="004E08DD" w:rsidRPr="2F62D353">
        <w:rPr>
          <w:lang w:val="fr-BE"/>
        </w:rPr>
        <w:t xml:space="preserve"> projet,</w:t>
      </w:r>
      <w:r w:rsidR="000A5D13" w:rsidRPr="2F62D353">
        <w:rPr>
          <w:lang w:val="fr-BE"/>
        </w:rPr>
        <w:t xml:space="preserve"> dans le courant du mois d</w:t>
      </w:r>
      <w:r w:rsidR="29D5AC72" w:rsidRPr="2F62D353">
        <w:rPr>
          <w:lang w:val="fr-BE"/>
        </w:rPr>
        <w:t>'octobre</w:t>
      </w:r>
      <w:r w:rsidR="000A5D13" w:rsidRPr="2F62D353">
        <w:rPr>
          <w:lang w:val="fr-BE"/>
        </w:rPr>
        <w:t>,</w:t>
      </w:r>
      <w:r w:rsidR="004E08DD" w:rsidRPr="2F62D353">
        <w:rPr>
          <w:lang w:val="fr-BE"/>
        </w:rPr>
        <w:t xml:space="preserve"> </w:t>
      </w:r>
      <w:r w:rsidR="00623B9C" w:rsidRPr="2F62D353">
        <w:rPr>
          <w:lang w:val="fr-BE"/>
        </w:rPr>
        <w:t xml:space="preserve">une communication impactante aura lieu </w:t>
      </w:r>
      <w:r w:rsidR="001B02A4" w:rsidRPr="2F62D353">
        <w:rPr>
          <w:lang w:val="fr-BE"/>
        </w:rPr>
        <w:t>afin de mettre l’accent sur la quantité de déchets qui auront été ramassés durant l</w:t>
      </w:r>
      <w:r w:rsidR="0783C66B" w:rsidRPr="2F62D353">
        <w:rPr>
          <w:lang w:val="fr-BE"/>
        </w:rPr>
        <w:t>'opération</w:t>
      </w:r>
      <w:r w:rsidR="00BB210A" w:rsidRPr="2F62D353">
        <w:rPr>
          <w:lang w:val="fr-BE"/>
        </w:rPr>
        <w:t>.</w:t>
      </w:r>
    </w:p>
    <w:p w14:paraId="06750AC8" w14:textId="7B05545E" w:rsidR="00C841C2" w:rsidRDefault="00C841C2" w:rsidP="00070EAE">
      <w:pPr>
        <w:jc w:val="both"/>
        <w:rPr>
          <w:lang w:val="fr-BE"/>
        </w:rPr>
      </w:pPr>
      <w:r>
        <w:rPr>
          <w:lang w:val="fr-BE"/>
        </w:rPr>
        <w:t>Concrètement</w:t>
      </w:r>
      <w:r w:rsidR="00A05324">
        <w:rPr>
          <w:lang w:val="fr-BE"/>
        </w:rPr>
        <w:t xml:space="preserve">, nous </w:t>
      </w:r>
      <w:r w:rsidR="001B02A4">
        <w:rPr>
          <w:lang w:val="fr-BE"/>
        </w:rPr>
        <w:t xml:space="preserve">souhaiterions obtenir </w:t>
      </w:r>
      <w:r w:rsidR="00A05324">
        <w:rPr>
          <w:lang w:val="fr-BE"/>
        </w:rPr>
        <w:t>votre accord sur les éléments suivants</w:t>
      </w:r>
      <w:r>
        <w:rPr>
          <w:lang w:val="fr-BE"/>
        </w:rPr>
        <w:t xml:space="preserve"> : </w:t>
      </w:r>
    </w:p>
    <w:p w14:paraId="0A1AB1DE" w14:textId="446247A9" w:rsidR="00A05324" w:rsidRDefault="00A05324" w:rsidP="00A05324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le fait que des Ambassadeurs de la Propreté ramassent les déchets </w:t>
      </w:r>
      <w:r w:rsidR="001B02A4">
        <w:rPr>
          <w:lang w:val="fr-BE"/>
        </w:rPr>
        <w:t>aux a</w:t>
      </w:r>
      <w:r>
        <w:rPr>
          <w:lang w:val="fr-BE"/>
        </w:rPr>
        <w:t>bords de vos parcelles </w:t>
      </w:r>
    </w:p>
    <w:p w14:paraId="5D4C88B7" w14:textId="73136F00" w:rsidR="00A05324" w:rsidRDefault="001B02A4" w:rsidP="00A05324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2F62D353">
        <w:rPr>
          <w:lang w:val="fr-BE"/>
        </w:rPr>
        <w:t>le placement d</w:t>
      </w:r>
      <w:r w:rsidR="00A05324" w:rsidRPr="2F62D353">
        <w:rPr>
          <w:lang w:val="fr-BE"/>
        </w:rPr>
        <w:t xml:space="preserve">es panneaux le long de vos parcelles du </w:t>
      </w:r>
      <w:r w:rsidR="7F3BF1B7" w:rsidRPr="2F62D353">
        <w:rPr>
          <w:lang w:val="fr-BE"/>
        </w:rPr>
        <w:t>24</w:t>
      </w:r>
      <w:r w:rsidR="00A05324" w:rsidRPr="2F62D353">
        <w:rPr>
          <w:lang w:val="fr-BE"/>
        </w:rPr>
        <w:t>/</w:t>
      </w:r>
      <w:r w:rsidR="0DEA5CCF" w:rsidRPr="2F62D353">
        <w:rPr>
          <w:lang w:val="fr-BE"/>
        </w:rPr>
        <w:t>10</w:t>
      </w:r>
      <w:r w:rsidR="00A05324" w:rsidRPr="2F62D353">
        <w:rPr>
          <w:lang w:val="fr-BE"/>
        </w:rPr>
        <w:t xml:space="preserve"> au </w:t>
      </w:r>
      <w:r w:rsidR="2A37CEAE" w:rsidRPr="2F62D353">
        <w:rPr>
          <w:lang w:val="fr-BE"/>
        </w:rPr>
        <w:t>18</w:t>
      </w:r>
      <w:r w:rsidR="00A05324" w:rsidRPr="2F62D353">
        <w:rPr>
          <w:lang w:val="fr-BE"/>
        </w:rPr>
        <w:t>/</w:t>
      </w:r>
      <w:r w:rsidR="690104E5" w:rsidRPr="2F62D353">
        <w:rPr>
          <w:lang w:val="fr-BE"/>
        </w:rPr>
        <w:t>11</w:t>
      </w:r>
      <w:r w:rsidR="00A05324" w:rsidRPr="2F62D353">
        <w:rPr>
          <w:lang w:val="fr-BE"/>
        </w:rPr>
        <w:t xml:space="preserve"> pour sensibiliser les citoyens et leur montrer que suite à leur comportement, des citoyens comme eux doivent ramasser ce qui a été jeté </w:t>
      </w:r>
    </w:p>
    <w:p w14:paraId="3F5C75F1" w14:textId="79481050" w:rsidR="002F2E05" w:rsidRDefault="00C841C2" w:rsidP="001B02A4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2F62D353">
        <w:rPr>
          <w:lang w:val="fr-BE"/>
        </w:rPr>
        <w:t xml:space="preserve">être </w:t>
      </w:r>
      <w:r w:rsidR="00600CBA" w:rsidRPr="2F62D353">
        <w:rPr>
          <w:lang w:val="fr-BE"/>
        </w:rPr>
        <w:t>photographié</w:t>
      </w:r>
      <w:r w:rsidRPr="2F62D353">
        <w:rPr>
          <w:lang w:val="fr-BE"/>
        </w:rPr>
        <w:t xml:space="preserve"> </w:t>
      </w:r>
      <w:r w:rsidR="001B02A4" w:rsidRPr="2F62D353">
        <w:rPr>
          <w:lang w:val="fr-BE"/>
        </w:rPr>
        <w:t xml:space="preserve">dans le cadre de l’action </w:t>
      </w:r>
      <w:r w:rsidR="00A879DD" w:rsidRPr="2F62D353">
        <w:rPr>
          <w:lang w:val="fr-BE"/>
        </w:rPr>
        <w:t>pour créer un panneau grandeur nature afin de rendre compte que les champs ou prairies sont l’outil de travail des agriculteurs</w:t>
      </w:r>
      <w:r w:rsidR="00E16D89">
        <w:rPr>
          <w:lang w:val="fr-BE"/>
        </w:rPr>
        <w:t>. La séance photo s’organisera la semaine du 10 octobre 2022</w:t>
      </w:r>
    </w:p>
    <w:p w14:paraId="5432DCEF" w14:textId="5583A738" w:rsidR="2F62D353" w:rsidRDefault="2F62D353" w:rsidP="2F62D353">
      <w:pPr>
        <w:jc w:val="both"/>
        <w:rPr>
          <w:lang w:val="fr-BE"/>
        </w:rPr>
      </w:pPr>
    </w:p>
    <w:p w14:paraId="1F366912" w14:textId="2BC9C226" w:rsidR="008928FA" w:rsidRDefault="001B02A4" w:rsidP="00070EAE">
      <w:pPr>
        <w:jc w:val="both"/>
        <w:rPr>
          <w:lang w:val="fr-BE"/>
        </w:rPr>
      </w:pPr>
      <w:r w:rsidRPr="2F62D353">
        <w:rPr>
          <w:lang w:val="fr-BE"/>
        </w:rPr>
        <w:t>V</w:t>
      </w:r>
      <w:r w:rsidR="008928FA" w:rsidRPr="2F62D353">
        <w:rPr>
          <w:lang w:val="fr-BE"/>
        </w:rPr>
        <w:t>ous vous sentez concerné par cette cause</w:t>
      </w:r>
      <w:r w:rsidRPr="2F62D353">
        <w:rPr>
          <w:lang w:val="fr-BE"/>
        </w:rPr>
        <w:t xml:space="preserve"> et souhaitez participer au projet</w:t>
      </w:r>
      <w:r w:rsidR="008928FA" w:rsidRPr="2F62D353">
        <w:rPr>
          <w:lang w:val="fr-BE"/>
        </w:rPr>
        <w:t xml:space="preserve"> ? </w:t>
      </w:r>
      <w:r w:rsidRPr="2F62D353">
        <w:rPr>
          <w:lang w:val="fr-BE"/>
        </w:rPr>
        <w:t xml:space="preserve">Dans ce cas, n’hésitez pas à nous </w:t>
      </w:r>
      <w:r w:rsidR="002F2E05" w:rsidRPr="2F62D353">
        <w:rPr>
          <w:lang w:val="fr-BE"/>
        </w:rPr>
        <w:t xml:space="preserve">répondre positivement </w:t>
      </w:r>
      <w:r w:rsidR="6FD3A026" w:rsidRPr="2F62D353">
        <w:rPr>
          <w:b/>
          <w:bCs/>
          <w:lang w:val="fr-BE"/>
        </w:rPr>
        <w:t>DATE</w:t>
      </w:r>
      <w:r w:rsidR="008928FA" w:rsidRPr="2F62D353">
        <w:rPr>
          <w:lang w:val="fr-BE"/>
        </w:rPr>
        <w:t> </w:t>
      </w:r>
      <w:r w:rsidR="008928FA" w:rsidRPr="2F62D353">
        <w:rPr>
          <w:rFonts w:ascii="Segoe UI Emoji" w:eastAsia="Segoe UI Emoji" w:hAnsi="Segoe UI Emoji" w:cs="Segoe UI Emoji"/>
          <w:lang w:val="fr-BE"/>
        </w:rPr>
        <w:t>😊</w:t>
      </w:r>
      <w:r w:rsidR="008928FA" w:rsidRPr="2F62D353">
        <w:rPr>
          <w:lang w:val="fr-BE"/>
        </w:rPr>
        <w:t xml:space="preserve"> ! </w:t>
      </w:r>
    </w:p>
    <w:p w14:paraId="5010B7B5" w14:textId="4330323B" w:rsidR="008928FA" w:rsidRPr="00F06279" w:rsidRDefault="008928FA" w:rsidP="00070EAE">
      <w:pPr>
        <w:jc w:val="both"/>
        <w:rPr>
          <w:i/>
          <w:iCs/>
          <w:lang w:val="fr-FR"/>
        </w:rPr>
      </w:pPr>
      <w:r w:rsidRPr="00F06279">
        <w:rPr>
          <w:i/>
          <w:iCs/>
          <w:lang w:val="fr-FR"/>
        </w:rPr>
        <w:t xml:space="preserve"> </w:t>
      </w:r>
    </w:p>
    <w:sectPr w:rsidR="008928FA" w:rsidRPr="00F06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20EE"/>
    <w:multiLevelType w:val="hybridMultilevel"/>
    <w:tmpl w:val="264A4C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62"/>
    <w:rsid w:val="000263D0"/>
    <w:rsid w:val="00070EAE"/>
    <w:rsid w:val="000A5D13"/>
    <w:rsid w:val="00174F6B"/>
    <w:rsid w:val="001B02A4"/>
    <w:rsid w:val="001B5272"/>
    <w:rsid w:val="00217D7B"/>
    <w:rsid w:val="002D7C61"/>
    <w:rsid w:val="002F2E05"/>
    <w:rsid w:val="00494A1A"/>
    <w:rsid w:val="004E08DD"/>
    <w:rsid w:val="005864B1"/>
    <w:rsid w:val="00600CBA"/>
    <w:rsid w:val="00623B9C"/>
    <w:rsid w:val="00640F79"/>
    <w:rsid w:val="00830B55"/>
    <w:rsid w:val="008570B7"/>
    <w:rsid w:val="008600A7"/>
    <w:rsid w:val="008928FA"/>
    <w:rsid w:val="00A05324"/>
    <w:rsid w:val="00A664FD"/>
    <w:rsid w:val="00A80062"/>
    <w:rsid w:val="00A81E65"/>
    <w:rsid w:val="00A879DD"/>
    <w:rsid w:val="00BB210A"/>
    <w:rsid w:val="00BB6935"/>
    <w:rsid w:val="00C841C2"/>
    <w:rsid w:val="00C95C2C"/>
    <w:rsid w:val="00D01ABB"/>
    <w:rsid w:val="00D444EC"/>
    <w:rsid w:val="00D763C7"/>
    <w:rsid w:val="00DC3C62"/>
    <w:rsid w:val="00DF1CC2"/>
    <w:rsid w:val="00DF7671"/>
    <w:rsid w:val="00E16D89"/>
    <w:rsid w:val="00E42333"/>
    <w:rsid w:val="00E4303A"/>
    <w:rsid w:val="00EE0616"/>
    <w:rsid w:val="00F06279"/>
    <w:rsid w:val="00F34377"/>
    <w:rsid w:val="00FB6C35"/>
    <w:rsid w:val="00FE79DE"/>
    <w:rsid w:val="05EDFA9B"/>
    <w:rsid w:val="0783C66B"/>
    <w:rsid w:val="0D662AAD"/>
    <w:rsid w:val="0DEA5CCF"/>
    <w:rsid w:val="10EBB298"/>
    <w:rsid w:val="16DEB8FB"/>
    <w:rsid w:val="1A1659BD"/>
    <w:rsid w:val="25F0EF9B"/>
    <w:rsid w:val="29D5AC72"/>
    <w:rsid w:val="2A37CEAE"/>
    <w:rsid w:val="2F62D353"/>
    <w:rsid w:val="34ADFA63"/>
    <w:rsid w:val="3CD04B62"/>
    <w:rsid w:val="3D971A79"/>
    <w:rsid w:val="428683EF"/>
    <w:rsid w:val="4B3B4D37"/>
    <w:rsid w:val="599C7843"/>
    <w:rsid w:val="5BBF9623"/>
    <w:rsid w:val="614344B9"/>
    <w:rsid w:val="6170D685"/>
    <w:rsid w:val="62DB00D8"/>
    <w:rsid w:val="675595E1"/>
    <w:rsid w:val="690104E5"/>
    <w:rsid w:val="6A8D36A3"/>
    <w:rsid w:val="6B3D3197"/>
    <w:rsid w:val="6FD3A026"/>
    <w:rsid w:val="75D56946"/>
    <w:rsid w:val="7F3BF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ABA57"/>
  <w15:chartTrackingRefBased/>
  <w15:docId w15:val="{4FA8D534-7105-434E-A430-6B93435F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1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8F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28F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B69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9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9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9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9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4" ma:contentTypeDescription="Crée un document." ma:contentTypeScope="" ma:versionID="3e11904ae56f5c68646191629ff33d25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bec8c4f99e71f31acbb85cf6a3c6083f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  <xsd:enumeration value="La Province"/>
              <xsd:enumeration value="Le Soir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c03d5eb7-af00-4fd5-bb57-e6d8f178d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eeecd538-ca0a-43d1-a03b-7552ace0964e}" ma:internalName="TaxCatchAll" ma:showField="CatchAllData" ma:web="4f8af678-596e-4ed1-b66e-81eb2fc92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 xsi:nil="true"/>
    <Auteurdelacitation xmlns="c1f62130-94c6-46bd-ada0-4baa9572a609" xsi:nil="true"/>
    <Provenance xmlns="c1f62130-94c6-46bd-ada0-4baa9572a609" xsi:nil="true"/>
    <Appr_x00e9_ciation xmlns="c1f62130-94c6-46bd-ada0-4baa9572a609" xsi:nil="true"/>
    <lcf76f155ced4ddcb4097134ff3c332f xmlns="c1f62130-94c6-46bd-ada0-4baa9572a609">
      <Terms xmlns="http://schemas.microsoft.com/office/infopath/2007/PartnerControls"/>
    </lcf76f155ced4ddcb4097134ff3c332f>
    <TaxCatchAll xmlns="4f8af678-596e-4ed1-b66e-81eb2fc921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19A5E-5BCC-4AA6-9508-ABC5AF28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2130-94c6-46bd-ada0-4baa9572a609"/>
    <ds:schemaRef ds:uri="4f8af678-596e-4ed1-b66e-81eb2fc92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B60A9-44D9-4B23-A1C3-FE7CEEAAD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BEB07-33BF-42EA-B878-1CDDD59D3E46}">
  <ds:schemaRefs>
    <ds:schemaRef ds:uri="http://schemas.microsoft.com/office/2006/metadata/properties"/>
    <ds:schemaRef ds:uri="http://schemas.microsoft.com/office/infopath/2007/PartnerControls"/>
    <ds:schemaRef ds:uri="c1f62130-94c6-46bd-ada0-4baa9572a609"/>
    <ds:schemaRef ds:uri="4f8af678-596e-4ed1-b66e-81eb2fc92121"/>
  </ds:schemaRefs>
</ds:datastoreItem>
</file>

<file path=customXml/itemProps4.xml><?xml version="1.0" encoding="utf-8"?>
<ds:datastoreItem xmlns:ds="http://schemas.openxmlformats.org/officeDocument/2006/customXml" ds:itemID="{259FEC14-D0D0-43E3-A4E4-3745C0B62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 Cuvelier</dc:creator>
  <cp:keywords/>
  <dc:description/>
  <cp:lastModifiedBy>Colombe Cuvelier | Be WaPP</cp:lastModifiedBy>
  <cp:revision>5</cp:revision>
  <dcterms:created xsi:type="dcterms:W3CDTF">2021-07-16T11:38:00Z</dcterms:created>
  <dcterms:modified xsi:type="dcterms:W3CDTF">2022-09-01T13:07:00Z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  <property fmtid="{D5CDD505-2E9C-101B-9397-08002B2CF9AE}" pid="3" name="MediaServiceImageTags">
    <vt:lpwstr/>
  </property>
</Properties>
</file>